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039D" w14:textId="77777777" w:rsidR="00373E17" w:rsidRDefault="00373E17" w:rsidP="000947FD">
      <w:pPr>
        <w:spacing w:line="240" w:lineRule="auto"/>
        <w:jc w:val="center"/>
        <w:rPr>
          <w:b/>
          <w:sz w:val="24"/>
          <w:szCs w:val="24"/>
        </w:rPr>
      </w:pPr>
    </w:p>
    <w:p w14:paraId="42417939" w14:textId="5903B0DE" w:rsidR="00012D3F" w:rsidRDefault="00012D3F" w:rsidP="00012D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the Regular Board Meeting – </w:t>
      </w:r>
      <w:r w:rsidR="00B85593">
        <w:rPr>
          <w:b/>
          <w:sz w:val="24"/>
          <w:szCs w:val="24"/>
        </w:rPr>
        <w:t xml:space="preserve">October </w:t>
      </w:r>
      <w:r w:rsidR="00412937">
        <w:rPr>
          <w:b/>
          <w:sz w:val="24"/>
          <w:szCs w:val="24"/>
        </w:rPr>
        <w:t>1</w:t>
      </w:r>
      <w:r w:rsidR="000C70DB">
        <w:rPr>
          <w:b/>
          <w:sz w:val="24"/>
          <w:szCs w:val="24"/>
        </w:rPr>
        <w:t>2</w:t>
      </w:r>
      <w:r w:rsidR="002E75D2">
        <w:rPr>
          <w:b/>
          <w:sz w:val="24"/>
          <w:szCs w:val="24"/>
        </w:rPr>
        <w:t>, 20</w:t>
      </w:r>
      <w:r w:rsidR="002A650B">
        <w:rPr>
          <w:b/>
          <w:sz w:val="24"/>
          <w:szCs w:val="24"/>
        </w:rPr>
        <w:t>2</w:t>
      </w:r>
      <w:r w:rsidR="00CB5E6E">
        <w:rPr>
          <w:b/>
          <w:sz w:val="24"/>
          <w:szCs w:val="24"/>
        </w:rPr>
        <w:t>3</w:t>
      </w:r>
    </w:p>
    <w:p w14:paraId="64D45BB8" w14:textId="3B33703C" w:rsidR="00373E17" w:rsidRDefault="00012D3F" w:rsidP="00012D3F">
      <w:pPr>
        <w:spacing w:line="240" w:lineRule="auto"/>
        <w:rPr>
          <w:sz w:val="20"/>
          <w:szCs w:val="20"/>
        </w:rPr>
      </w:pPr>
      <w:r w:rsidRPr="00684E23">
        <w:rPr>
          <w:sz w:val="20"/>
          <w:szCs w:val="20"/>
        </w:rPr>
        <w:t xml:space="preserve">The meeting was called to order by </w:t>
      </w:r>
      <w:r w:rsidR="00AB6981">
        <w:rPr>
          <w:sz w:val="20"/>
          <w:szCs w:val="20"/>
        </w:rPr>
        <w:t xml:space="preserve">President </w:t>
      </w:r>
      <w:r w:rsidR="000C70DB">
        <w:rPr>
          <w:sz w:val="20"/>
          <w:szCs w:val="20"/>
        </w:rPr>
        <w:t>Cale Reiger</w:t>
      </w:r>
      <w:r w:rsidR="003E0159">
        <w:rPr>
          <w:sz w:val="20"/>
          <w:szCs w:val="20"/>
        </w:rPr>
        <w:t xml:space="preserve"> in</w:t>
      </w:r>
      <w:r w:rsidRPr="00684E23">
        <w:rPr>
          <w:sz w:val="20"/>
          <w:szCs w:val="20"/>
        </w:rPr>
        <w:t xml:space="preserve"> the </w:t>
      </w:r>
      <w:r w:rsidR="004F5936">
        <w:rPr>
          <w:sz w:val="20"/>
          <w:szCs w:val="20"/>
        </w:rPr>
        <w:t>administrative office</w:t>
      </w:r>
      <w:r w:rsidRPr="00684E23">
        <w:rPr>
          <w:sz w:val="20"/>
          <w:szCs w:val="20"/>
        </w:rPr>
        <w:t xml:space="preserve"> on the above date at </w:t>
      </w:r>
      <w:r w:rsidR="008E1827">
        <w:rPr>
          <w:sz w:val="20"/>
          <w:szCs w:val="20"/>
        </w:rPr>
        <w:t>7:00</w:t>
      </w:r>
      <w:r w:rsidR="002E75D2" w:rsidRPr="00684E23">
        <w:rPr>
          <w:sz w:val="20"/>
          <w:szCs w:val="20"/>
        </w:rPr>
        <w:t xml:space="preserve"> </w:t>
      </w:r>
      <w:r w:rsidR="002A650B">
        <w:rPr>
          <w:sz w:val="20"/>
          <w:szCs w:val="20"/>
        </w:rPr>
        <w:t>a</w:t>
      </w:r>
      <w:r w:rsidR="00C93B0F">
        <w:rPr>
          <w:sz w:val="20"/>
          <w:szCs w:val="20"/>
        </w:rPr>
        <w:t>.m.</w:t>
      </w:r>
      <w:r w:rsidR="00AE5A4B">
        <w:rPr>
          <w:sz w:val="20"/>
          <w:szCs w:val="20"/>
        </w:rPr>
        <w:t xml:space="preserve"> with everyone present</w:t>
      </w:r>
      <w:r w:rsidR="004F0F17">
        <w:rPr>
          <w:sz w:val="20"/>
          <w:szCs w:val="20"/>
        </w:rPr>
        <w:t xml:space="preserve">, except </w:t>
      </w:r>
      <w:r w:rsidR="000C70DB">
        <w:rPr>
          <w:sz w:val="20"/>
          <w:szCs w:val="20"/>
        </w:rPr>
        <w:t>Shawna Blanka</w:t>
      </w:r>
      <w:r w:rsidR="002A650B">
        <w:rPr>
          <w:sz w:val="20"/>
          <w:szCs w:val="20"/>
        </w:rPr>
        <w:t>.</w:t>
      </w:r>
      <w:r w:rsidR="00AB6981">
        <w:rPr>
          <w:sz w:val="20"/>
          <w:szCs w:val="20"/>
        </w:rPr>
        <w:t xml:space="preserve">  </w:t>
      </w:r>
      <w:r w:rsidR="004F5936">
        <w:rPr>
          <w:sz w:val="20"/>
          <w:szCs w:val="20"/>
        </w:rPr>
        <w:t xml:space="preserve">  </w:t>
      </w:r>
    </w:p>
    <w:p w14:paraId="41CF7DC8" w14:textId="4EF3A3F9" w:rsidR="00B85593" w:rsidRDefault="004F0F17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Superintendent Penka </w:t>
      </w:r>
      <w:r w:rsidR="000C70DB">
        <w:rPr>
          <w:sz w:val="20"/>
          <w:szCs w:val="20"/>
        </w:rPr>
        <w:t>had no changes to the agenda</w:t>
      </w:r>
      <w:r>
        <w:rPr>
          <w:sz w:val="20"/>
          <w:szCs w:val="20"/>
        </w:rPr>
        <w:t xml:space="preserve">.  A motion was made by </w:t>
      </w:r>
      <w:r w:rsidR="000C70DB">
        <w:rPr>
          <w:sz w:val="20"/>
          <w:szCs w:val="20"/>
        </w:rPr>
        <w:t>Troy Hilt</w:t>
      </w:r>
      <w:r>
        <w:rPr>
          <w:sz w:val="20"/>
          <w:szCs w:val="20"/>
        </w:rPr>
        <w:t xml:space="preserve"> to approve the agenda </w:t>
      </w:r>
      <w:r w:rsidR="000C70DB">
        <w:rPr>
          <w:sz w:val="20"/>
          <w:szCs w:val="20"/>
        </w:rPr>
        <w:t>as presented</w:t>
      </w:r>
      <w:r>
        <w:rPr>
          <w:sz w:val="20"/>
          <w:szCs w:val="20"/>
        </w:rPr>
        <w:t xml:space="preserve">; seconded by </w:t>
      </w:r>
      <w:r w:rsidR="000C70DB">
        <w:rPr>
          <w:sz w:val="20"/>
          <w:szCs w:val="20"/>
        </w:rPr>
        <w:t>J. W. Milliken</w:t>
      </w:r>
      <w:r>
        <w:rPr>
          <w:sz w:val="20"/>
          <w:szCs w:val="20"/>
        </w:rPr>
        <w:t xml:space="preserve"> and carried.</w:t>
      </w:r>
    </w:p>
    <w:p w14:paraId="501936A0" w14:textId="1ACCBD34" w:rsidR="00C93B0F" w:rsidRDefault="004F0F17" w:rsidP="00C93B0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Audiences:  </w:t>
      </w:r>
      <w:r w:rsidR="000C70DB">
        <w:rPr>
          <w:sz w:val="20"/>
          <w:szCs w:val="20"/>
        </w:rPr>
        <w:t>None</w:t>
      </w:r>
    </w:p>
    <w:p w14:paraId="72517136" w14:textId="0DA03583" w:rsidR="00140460" w:rsidRDefault="005C1A64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Items on the Consent Calendar were next considered.  Following review of these items, </w:t>
      </w:r>
      <w:r w:rsidR="000C70DB">
        <w:rPr>
          <w:sz w:val="20"/>
          <w:szCs w:val="20"/>
        </w:rPr>
        <w:t>Dustin Andrist</w:t>
      </w:r>
      <w:r>
        <w:rPr>
          <w:sz w:val="20"/>
          <w:szCs w:val="20"/>
        </w:rPr>
        <w:t xml:space="preserve"> moved</w:t>
      </w:r>
      <w:r w:rsidR="000C70DB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0C70DB">
        <w:rPr>
          <w:sz w:val="20"/>
          <w:szCs w:val="20"/>
        </w:rPr>
        <w:t>Chris Hingst</w:t>
      </w:r>
      <w:r>
        <w:rPr>
          <w:sz w:val="20"/>
          <w:szCs w:val="20"/>
        </w:rPr>
        <w:t xml:space="preserve"> seconded, and it carried to approve the consent calendar, including the following items:  1) </w:t>
      </w:r>
      <w:r w:rsidR="004F203A">
        <w:rPr>
          <w:sz w:val="20"/>
          <w:szCs w:val="20"/>
        </w:rPr>
        <w:t>the</w:t>
      </w:r>
      <w:r>
        <w:rPr>
          <w:sz w:val="20"/>
          <w:szCs w:val="20"/>
        </w:rPr>
        <w:t xml:space="preserve"> minutes of the </w:t>
      </w:r>
      <w:r w:rsidR="00373E17">
        <w:rPr>
          <w:sz w:val="20"/>
          <w:szCs w:val="20"/>
        </w:rPr>
        <w:t>regular Board</w:t>
      </w:r>
      <w:r>
        <w:rPr>
          <w:sz w:val="20"/>
          <w:szCs w:val="20"/>
        </w:rPr>
        <w:t xml:space="preserve"> meeting </w:t>
      </w:r>
      <w:r w:rsidR="00B85593">
        <w:rPr>
          <w:sz w:val="20"/>
          <w:szCs w:val="20"/>
        </w:rPr>
        <w:t xml:space="preserve">on September </w:t>
      </w:r>
      <w:r w:rsidR="000C70DB">
        <w:rPr>
          <w:sz w:val="20"/>
          <w:szCs w:val="20"/>
        </w:rPr>
        <w:t>14</w:t>
      </w:r>
      <w:r>
        <w:rPr>
          <w:sz w:val="20"/>
          <w:szCs w:val="20"/>
        </w:rPr>
        <w:t>, 20</w:t>
      </w:r>
      <w:r w:rsidR="002A650B">
        <w:rPr>
          <w:sz w:val="20"/>
          <w:szCs w:val="20"/>
        </w:rPr>
        <w:t>2</w:t>
      </w:r>
      <w:r w:rsidR="000C70DB">
        <w:rPr>
          <w:sz w:val="20"/>
          <w:szCs w:val="20"/>
        </w:rPr>
        <w:t>3</w:t>
      </w:r>
      <w:r w:rsidR="00AB6981">
        <w:rPr>
          <w:sz w:val="20"/>
          <w:szCs w:val="20"/>
        </w:rPr>
        <w:t>.</w:t>
      </w:r>
      <w:r w:rsidR="004F5936">
        <w:rPr>
          <w:sz w:val="20"/>
          <w:szCs w:val="20"/>
        </w:rPr>
        <w:t xml:space="preserve">  2) Th</w:t>
      </w:r>
      <w:r>
        <w:rPr>
          <w:sz w:val="20"/>
          <w:szCs w:val="20"/>
        </w:rPr>
        <w:t xml:space="preserve">e list of bills being paid on </w:t>
      </w:r>
      <w:r w:rsidR="00373E17">
        <w:rPr>
          <w:sz w:val="20"/>
          <w:szCs w:val="20"/>
        </w:rPr>
        <w:t>direct deposit slips</w:t>
      </w:r>
      <w:r>
        <w:rPr>
          <w:sz w:val="20"/>
          <w:szCs w:val="20"/>
        </w:rPr>
        <w:t xml:space="preserve"> numbering </w:t>
      </w:r>
      <w:r w:rsidR="00373E17">
        <w:rPr>
          <w:sz w:val="20"/>
          <w:szCs w:val="20"/>
        </w:rPr>
        <w:t>0</w:t>
      </w:r>
      <w:r w:rsidR="00B85593">
        <w:rPr>
          <w:sz w:val="20"/>
          <w:szCs w:val="20"/>
        </w:rPr>
        <w:t>91</w:t>
      </w:r>
      <w:r w:rsidR="004F0F17">
        <w:rPr>
          <w:sz w:val="20"/>
          <w:szCs w:val="20"/>
        </w:rPr>
        <w:t>9</w:t>
      </w:r>
      <w:r w:rsidR="00B85593">
        <w:rPr>
          <w:sz w:val="20"/>
          <w:szCs w:val="20"/>
        </w:rPr>
        <w:t>001</w:t>
      </w:r>
      <w:r w:rsidR="004F5936">
        <w:rPr>
          <w:sz w:val="20"/>
          <w:szCs w:val="20"/>
        </w:rPr>
        <w:t>-</w:t>
      </w:r>
      <w:r w:rsidR="00373E17">
        <w:rPr>
          <w:sz w:val="20"/>
          <w:szCs w:val="20"/>
        </w:rPr>
        <w:t>0</w:t>
      </w:r>
      <w:r w:rsidR="00B85593">
        <w:rPr>
          <w:sz w:val="20"/>
          <w:szCs w:val="20"/>
        </w:rPr>
        <w:t>91</w:t>
      </w:r>
      <w:r w:rsidR="00412937">
        <w:rPr>
          <w:sz w:val="20"/>
          <w:szCs w:val="20"/>
        </w:rPr>
        <w:t>7</w:t>
      </w:r>
      <w:r w:rsidR="00B85593">
        <w:rPr>
          <w:sz w:val="20"/>
          <w:szCs w:val="20"/>
        </w:rPr>
        <w:t>0</w:t>
      </w:r>
      <w:r w:rsidR="002E0FE1">
        <w:rPr>
          <w:sz w:val="20"/>
          <w:szCs w:val="20"/>
        </w:rPr>
        <w:t>7</w:t>
      </w:r>
      <w:r w:rsidR="004F0F17">
        <w:rPr>
          <w:sz w:val="20"/>
          <w:szCs w:val="20"/>
        </w:rPr>
        <w:t>0</w:t>
      </w:r>
      <w:r w:rsidR="00373E17">
        <w:rPr>
          <w:sz w:val="20"/>
          <w:szCs w:val="20"/>
        </w:rPr>
        <w:t xml:space="preserve"> and on checks numbering </w:t>
      </w:r>
      <w:r>
        <w:rPr>
          <w:sz w:val="20"/>
          <w:szCs w:val="20"/>
        </w:rPr>
        <w:t>1</w:t>
      </w:r>
      <w:r w:rsidR="004F0F17">
        <w:rPr>
          <w:sz w:val="20"/>
          <w:szCs w:val="20"/>
        </w:rPr>
        <w:t>2</w:t>
      </w:r>
      <w:r w:rsidR="000C70DB">
        <w:rPr>
          <w:sz w:val="20"/>
          <w:szCs w:val="20"/>
        </w:rPr>
        <w:t>283</w:t>
      </w:r>
      <w:r>
        <w:rPr>
          <w:sz w:val="20"/>
          <w:szCs w:val="20"/>
        </w:rPr>
        <w:t>-1</w:t>
      </w:r>
      <w:r w:rsidR="004F0F17">
        <w:rPr>
          <w:sz w:val="20"/>
          <w:szCs w:val="20"/>
        </w:rPr>
        <w:t>2</w:t>
      </w:r>
      <w:r w:rsidR="000C70DB">
        <w:rPr>
          <w:sz w:val="20"/>
          <w:szCs w:val="20"/>
        </w:rPr>
        <w:t>299</w:t>
      </w:r>
      <w:r>
        <w:rPr>
          <w:sz w:val="20"/>
          <w:szCs w:val="20"/>
        </w:rPr>
        <w:t xml:space="preserve"> on BANKWEST in the amount of $</w:t>
      </w:r>
      <w:r w:rsidR="002E0FE1">
        <w:rPr>
          <w:sz w:val="20"/>
          <w:szCs w:val="20"/>
        </w:rPr>
        <w:t>2</w:t>
      </w:r>
      <w:r w:rsidR="004F0F17">
        <w:rPr>
          <w:sz w:val="20"/>
          <w:szCs w:val="20"/>
        </w:rPr>
        <w:t>2</w:t>
      </w:r>
      <w:r w:rsidR="000C70DB">
        <w:rPr>
          <w:sz w:val="20"/>
          <w:szCs w:val="20"/>
        </w:rPr>
        <w:t>1,518.76</w:t>
      </w:r>
      <w:r w:rsidR="00C93B0F">
        <w:rPr>
          <w:sz w:val="20"/>
          <w:szCs w:val="20"/>
        </w:rPr>
        <w:t xml:space="preserve"> and checks numbering 1</w:t>
      </w:r>
      <w:r w:rsidR="004F0F17">
        <w:rPr>
          <w:sz w:val="20"/>
          <w:szCs w:val="20"/>
        </w:rPr>
        <w:t>6</w:t>
      </w:r>
      <w:r w:rsidR="000C70DB">
        <w:rPr>
          <w:sz w:val="20"/>
          <w:szCs w:val="20"/>
        </w:rPr>
        <w:t>904</w:t>
      </w:r>
      <w:r>
        <w:rPr>
          <w:sz w:val="20"/>
          <w:szCs w:val="20"/>
        </w:rPr>
        <w:t>-1</w:t>
      </w:r>
      <w:r w:rsidR="004F0F17">
        <w:rPr>
          <w:sz w:val="20"/>
          <w:szCs w:val="20"/>
        </w:rPr>
        <w:t>6</w:t>
      </w:r>
      <w:r w:rsidR="000C70DB">
        <w:rPr>
          <w:sz w:val="20"/>
          <w:szCs w:val="20"/>
        </w:rPr>
        <w:t>941</w:t>
      </w:r>
      <w:r>
        <w:rPr>
          <w:sz w:val="20"/>
          <w:szCs w:val="20"/>
        </w:rPr>
        <w:t xml:space="preserve"> on First National Bank totaling $</w:t>
      </w:r>
      <w:r w:rsidR="000C70DB">
        <w:rPr>
          <w:sz w:val="20"/>
          <w:szCs w:val="20"/>
        </w:rPr>
        <w:t>97,697.32</w:t>
      </w:r>
      <w:r>
        <w:rPr>
          <w:sz w:val="20"/>
          <w:szCs w:val="20"/>
        </w:rPr>
        <w:t xml:space="preserve"> for a grand total of $</w:t>
      </w:r>
      <w:r w:rsidR="000C70DB">
        <w:rPr>
          <w:sz w:val="20"/>
          <w:szCs w:val="20"/>
        </w:rPr>
        <w:t>319,216.08</w:t>
      </w:r>
      <w:r>
        <w:rPr>
          <w:sz w:val="20"/>
          <w:szCs w:val="20"/>
        </w:rPr>
        <w:t>.  3) The Cash Summary Report</w:t>
      </w:r>
      <w:r w:rsidR="00140460">
        <w:rPr>
          <w:sz w:val="20"/>
          <w:szCs w:val="20"/>
        </w:rPr>
        <w:t xml:space="preserve"> </w:t>
      </w:r>
      <w:r w:rsidR="002A650B">
        <w:rPr>
          <w:sz w:val="20"/>
          <w:szCs w:val="20"/>
        </w:rPr>
        <w:t>including</w:t>
      </w:r>
      <w:r w:rsidR="00906810">
        <w:rPr>
          <w:sz w:val="20"/>
          <w:szCs w:val="20"/>
        </w:rPr>
        <w:t xml:space="preserve"> the Grade School Activity </w:t>
      </w:r>
      <w:r w:rsidR="003D50BF">
        <w:rPr>
          <w:sz w:val="20"/>
          <w:szCs w:val="20"/>
        </w:rPr>
        <w:t xml:space="preserve">Fund </w:t>
      </w:r>
      <w:r w:rsidR="00906810">
        <w:rPr>
          <w:sz w:val="20"/>
          <w:szCs w:val="20"/>
        </w:rPr>
        <w:t>Report, and the Hi</w:t>
      </w:r>
      <w:r w:rsidR="00140460">
        <w:rPr>
          <w:sz w:val="20"/>
          <w:szCs w:val="20"/>
        </w:rPr>
        <w:t>gh School Activity Fund Report</w:t>
      </w:r>
      <w:r w:rsidR="00F7561D">
        <w:rPr>
          <w:sz w:val="20"/>
          <w:szCs w:val="20"/>
        </w:rPr>
        <w:t xml:space="preserve"> -</w:t>
      </w:r>
      <w:r w:rsidR="001404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 as of </w:t>
      </w:r>
      <w:r w:rsidR="00E418F7">
        <w:rPr>
          <w:sz w:val="20"/>
          <w:szCs w:val="20"/>
        </w:rPr>
        <w:t>September 30</w:t>
      </w:r>
      <w:r>
        <w:rPr>
          <w:sz w:val="20"/>
          <w:szCs w:val="20"/>
        </w:rPr>
        <w:t>, 20</w:t>
      </w:r>
      <w:r w:rsidR="002A650B">
        <w:rPr>
          <w:sz w:val="20"/>
          <w:szCs w:val="20"/>
        </w:rPr>
        <w:t>2</w:t>
      </w:r>
      <w:r w:rsidR="000C70DB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204C4E">
        <w:rPr>
          <w:sz w:val="20"/>
          <w:szCs w:val="20"/>
        </w:rPr>
        <w:t xml:space="preserve">  </w:t>
      </w:r>
      <w:r w:rsidR="008A034E">
        <w:rPr>
          <w:sz w:val="20"/>
          <w:szCs w:val="20"/>
        </w:rPr>
        <w:t xml:space="preserve">4) </w:t>
      </w:r>
      <w:r w:rsidR="000C70DB">
        <w:rPr>
          <w:sz w:val="20"/>
          <w:szCs w:val="20"/>
        </w:rPr>
        <w:t>There were no gift offers.</w:t>
      </w:r>
      <w:r>
        <w:rPr>
          <w:sz w:val="20"/>
          <w:szCs w:val="20"/>
        </w:rPr>
        <w:t xml:space="preserve"> </w:t>
      </w:r>
      <w:r w:rsidR="006E78D0">
        <w:rPr>
          <w:sz w:val="20"/>
          <w:szCs w:val="20"/>
        </w:rPr>
        <w:t xml:space="preserve"> </w:t>
      </w:r>
    </w:p>
    <w:p w14:paraId="397123B2" w14:textId="77777777" w:rsidR="0098057D" w:rsidRDefault="00647711" w:rsidP="00012D3F">
      <w:pPr>
        <w:spacing w:line="240" w:lineRule="auto"/>
        <w:rPr>
          <w:sz w:val="20"/>
          <w:szCs w:val="20"/>
        </w:rPr>
      </w:pPr>
      <w:r w:rsidRPr="00684E23">
        <w:rPr>
          <w:sz w:val="20"/>
          <w:szCs w:val="20"/>
        </w:rPr>
        <w:t xml:space="preserve">There were no </w:t>
      </w:r>
      <w:r w:rsidR="001532BB" w:rsidRPr="00684E23">
        <w:rPr>
          <w:sz w:val="20"/>
          <w:szCs w:val="20"/>
        </w:rPr>
        <w:t>committee reports</w:t>
      </w:r>
      <w:r w:rsidR="00E418F7">
        <w:rPr>
          <w:sz w:val="20"/>
          <w:szCs w:val="20"/>
        </w:rPr>
        <w:t>.</w:t>
      </w:r>
    </w:p>
    <w:p w14:paraId="44733FE7" w14:textId="77777777" w:rsidR="009A780F" w:rsidRDefault="00412937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There was no old business</w:t>
      </w:r>
      <w:r w:rsidR="00904552">
        <w:rPr>
          <w:sz w:val="20"/>
          <w:szCs w:val="20"/>
        </w:rPr>
        <w:t>.</w:t>
      </w:r>
    </w:p>
    <w:p w14:paraId="14674B66" w14:textId="2D68B0E2" w:rsidR="00635381" w:rsidRDefault="00635381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F4D37">
        <w:rPr>
          <w:sz w:val="20"/>
          <w:szCs w:val="20"/>
        </w:rPr>
        <w:t>b</w:t>
      </w:r>
      <w:r>
        <w:rPr>
          <w:sz w:val="20"/>
          <w:szCs w:val="20"/>
        </w:rPr>
        <w:t>oard received a summary of the official enrollment on September 2</w:t>
      </w:r>
      <w:r w:rsidR="00412937">
        <w:rPr>
          <w:sz w:val="20"/>
          <w:szCs w:val="20"/>
        </w:rPr>
        <w:t>0</w:t>
      </w:r>
      <w:r>
        <w:rPr>
          <w:sz w:val="20"/>
          <w:szCs w:val="20"/>
        </w:rPr>
        <w:t>, 20</w:t>
      </w:r>
      <w:r w:rsidR="00904552">
        <w:rPr>
          <w:sz w:val="20"/>
          <w:szCs w:val="20"/>
        </w:rPr>
        <w:t>2</w:t>
      </w:r>
      <w:r w:rsidR="000C70DB">
        <w:rPr>
          <w:sz w:val="20"/>
          <w:szCs w:val="20"/>
        </w:rPr>
        <w:t>3</w:t>
      </w:r>
      <w:r>
        <w:rPr>
          <w:sz w:val="20"/>
          <w:szCs w:val="20"/>
        </w:rPr>
        <w:t>.  O</w:t>
      </w:r>
      <w:r w:rsidR="00F41C2A">
        <w:rPr>
          <w:sz w:val="20"/>
          <w:szCs w:val="20"/>
        </w:rPr>
        <w:t>f</w:t>
      </w:r>
      <w:r>
        <w:rPr>
          <w:sz w:val="20"/>
          <w:szCs w:val="20"/>
        </w:rPr>
        <w:t>ficial 20</w:t>
      </w:r>
      <w:r w:rsidR="00904552">
        <w:rPr>
          <w:sz w:val="20"/>
          <w:szCs w:val="20"/>
        </w:rPr>
        <w:t>2</w:t>
      </w:r>
      <w:r w:rsidR="000C70DB">
        <w:rPr>
          <w:sz w:val="20"/>
          <w:szCs w:val="20"/>
        </w:rPr>
        <w:t>3</w:t>
      </w:r>
      <w:r>
        <w:rPr>
          <w:sz w:val="20"/>
          <w:szCs w:val="20"/>
        </w:rPr>
        <w:t>-20</w:t>
      </w:r>
      <w:r w:rsidR="009A780F">
        <w:rPr>
          <w:sz w:val="20"/>
          <w:szCs w:val="20"/>
        </w:rPr>
        <w:t>2</w:t>
      </w:r>
      <w:r w:rsidR="000C70DB">
        <w:rPr>
          <w:sz w:val="20"/>
          <w:szCs w:val="20"/>
        </w:rPr>
        <w:t>4</w:t>
      </w:r>
      <w:r>
        <w:rPr>
          <w:sz w:val="20"/>
          <w:szCs w:val="20"/>
        </w:rPr>
        <w:t xml:space="preserve"> FTE enrollment in USD 297 is </w:t>
      </w:r>
      <w:r w:rsidR="009800CE">
        <w:rPr>
          <w:sz w:val="20"/>
          <w:szCs w:val="20"/>
        </w:rPr>
        <w:t>30</w:t>
      </w:r>
      <w:r w:rsidR="000C70DB">
        <w:rPr>
          <w:sz w:val="20"/>
          <w:szCs w:val="20"/>
        </w:rPr>
        <w:t>0.5</w:t>
      </w:r>
      <w:r>
        <w:rPr>
          <w:sz w:val="20"/>
          <w:szCs w:val="20"/>
        </w:rPr>
        <w:t xml:space="preserve">, which is </w:t>
      </w:r>
      <w:proofErr w:type="gramStart"/>
      <w:r w:rsidR="004F203A">
        <w:rPr>
          <w:sz w:val="20"/>
          <w:szCs w:val="20"/>
        </w:rPr>
        <w:t>an</w:t>
      </w:r>
      <w:proofErr w:type="gramEnd"/>
      <w:r>
        <w:rPr>
          <w:sz w:val="20"/>
          <w:szCs w:val="20"/>
        </w:rPr>
        <w:t xml:space="preserve"> </w:t>
      </w:r>
      <w:r w:rsidR="000C70DB">
        <w:rPr>
          <w:sz w:val="20"/>
          <w:szCs w:val="20"/>
        </w:rPr>
        <w:t>de</w:t>
      </w:r>
      <w:r w:rsidR="00E32729">
        <w:rPr>
          <w:sz w:val="20"/>
          <w:szCs w:val="20"/>
        </w:rPr>
        <w:t>crease</w:t>
      </w:r>
      <w:r>
        <w:rPr>
          <w:sz w:val="20"/>
          <w:szCs w:val="20"/>
        </w:rPr>
        <w:t xml:space="preserve"> of</w:t>
      </w:r>
      <w:r w:rsidR="00564736">
        <w:rPr>
          <w:sz w:val="20"/>
          <w:szCs w:val="20"/>
        </w:rPr>
        <w:t xml:space="preserve"> </w:t>
      </w:r>
      <w:r w:rsidR="000C70DB">
        <w:rPr>
          <w:sz w:val="20"/>
          <w:szCs w:val="20"/>
        </w:rPr>
        <w:t>2.5</w:t>
      </w:r>
      <w:r>
        <w:rPr>
          <w:sz w:val="20"/>
          <w:szCs w:val="20"/>
        </w:rPr>
        <w:t xml:space="preserve"> from the 20</w:t>
      </w:r>
      <w:r w:rsidR="00412937">
        <w:rPr>
          <w:sz w:val="20"/>
          <w:szCs w:val="20"/>
        </w:rPr>
        <w:t>2</w:t>
      </w:r>
      <w:r w:rsidR="000C70DB">
        <w:rPr>
          <w:sz w:val="20"/>
          <w:szCs w:val="20"/>
        </w:rPr>
        <w:t>2</w:t>
      </w:r>
      <w:r>
        <w:rPr>
          <w:sz w:val="20"/>
          <w:szCs w:val="20"/>
        </w:rPr>
        <w:t>-20</w:t>
      </w:r>
      <w:r w:rsidR="00904552">
        <w:rPr>
          <w:sz w:val="20"/>
          <w:szCs w:val="20"/>
        </w:rPr>
        <w:t>2</w:t>
      </w:r>
      <w:r w:rsidR="000C70DB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F41C2A">
        <w:rPr>
          <w:sz w:val="20"/>
          <w:szCs w:val="20"/>
        </w:rPr>
        <w:t>FTE</w:t>
      </w:r>
      <w:r>
        <w:rPr>
          <w:sz w:val="20"/>
          <w:szCs w:val="20"/>
        </w:rPr>
        <w:t xml:space="preserve"> enrollment (</w:t>
      </w:r>
      <w:r w:rsidR="000C70DB">
        <w:rPr>
          <w:sz w:val="20"/>
          <w:szCs w:val="20"/>
        </w:rPr>
        <w:t>303</w:t>
      </w:r>
      <w:r>
        <w:rPr>
          <w:sz w:val="20"/>
          <w:szCs w:val="20"/>
        </w:rPr>
        <w:t>).</w:t>
      </w:r>
    </w:p>
    <w:p w14:paraId="59C450A9" w14:textId="3BDEA823" w:rsidR="00635381" w:rsidRDefault="008F4D37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b</w:t>
      </w:r>
      <w:r w:rsidR="00635381">
        <w:rPr>
          <w:sz w:val="20"/>
          <w:szCs w:val="20"/>
        </w:rPr>
        <w:t>oard also received a summary of the KSHSAA Classification</w:t>
      </w:r>
      <w:r w:rsidR="008D6170">
        <w:rPr>
          <w:sz w:val="20"/>
          <w:szCs w:val="20"/>
        </w:rPr>
        <w:t>s</w:t>
      </w:r>
      <w:r w:rsidR="00635381">
        <w:rPr>
          <w:sz w:val="20"/>
          <w:szCs w:val="20"/>
        </w:rPr>
        <w:t xml:space="preserve"> for activities in 20</w:t>
      </w:r>
      <w:r w:rsidR="00564736">
        <w:rPr>
          <w:sz w:val="20"/>
          <w:szCs w:val="20"/>
        </w:rPr>
        <w:t>2</w:t>
      </w:r>
      <w:r w:rsidR="000C70DB">
        <w:rPr>
          <w:sz w:val="20"/>
          <w:szCs w:val="20"/>
        </w:rPr>
        <w:t>3</w:t>
      </w:r>
      <w:r w:rsidR="00635381">
        <w:rPr>
          <w:sz w:val="20"/>
          <w:szCs w:val="20"/>
        </w:rPr>
        <w:t>-20</w:t>
      </w:r>
      <w:r w:rsidR="009A780F">
        <w:rPr>
          <w:sz w:val="20"/>
          <w:szCs w:val="20"/>
        </w:rPr>
        <w:t>2</w:t>
      </w:r>
      <w:r w:rsidR="000C70DB">
        <w:rPr>
          <w:sz w:val="20"/>
          <w:szCs w:val="20"/>
        </w:rPr>
        <w:t>4</w:t>
      </w:r>
      <w:r w:rsidR="00635381">
        <w:rPr>
          <w:sz w:val="20"/>
          <w:szCs w:val="20"/>
        </w:rPr>
        <w:t>.  St. Francis</w:t>
      </w:r>
      <w:r w:rsidR="00414E27">
        <w:rPr>
          <w:sz w:val="20"/>
          <w:szCs w:val="20"/>
        </w:rPr>
        <w:t xml:space="preserve"> is a Class </w:t>
      </w:r>
      <w:r w:rsidR="009800CE">
        <w:rPr>
          <w:sz w:val="20"/>
          <w:szCs w:val="20"/>
        </w:rPr>
        <w:t>1</w:t>
      </w:r>
      <w:r w:rsidR="00412937">
        <w:rPr>
          <w:sz w:val="20"/>
          <w:szCs w:val="20"/>
        </w:rPr>
        <w:t>A</w:t>
      </w:r>
      <w:r w:rsidR="009A780F">
        <w:rPr>
          <w:sz w:val="20"/>
          <w:szCs w:val="20"/>
        </w:rPr>
        <w:t xml:space="preserve"> Division I </w:t>
      </w:r>
      <w:r w:rsidR="00414E27">
        <w:rPr>
          <w:sz w:val="20"/>
          <w:szCs w:val="20"/>
        </w:rPr>
        <w:t xml:space="preserve">school in the KSHSAA </w:t>
      </w:r>
      <w:r w:rsidR="008D6170">
        <w:rPr>
          <w:sz w:val="20"/>
          <w:szCs w:val="20"/>
        </w:rPr>
        <w:t>C</w:t>
      </w:r>
      <w:r w:rsidR="00414E27">
        <w:rPr>
          <w:sz w:val="20"/>
          <w:szCs w:val="20"/>
        </w:rPr>
        <w:t xml:space="preserve">lassifications, with an enrollment of </w:t>
      </w:r>
      <w:r w:rsidR="000C70DB">
        <w:rPr>
          <w:sz w:val="20"/>
          <w:szCs w:val="20"/>
        </w:rPr>
        <w:t>75</w:t>
      </w:r>
      <w:r w:rsidR="00414E27">
        <w:rPr>
          <w:sz w:val="20"/>
          <w:szCs w:val="20"/>
        </w:rPr>
        <w:t xml:space="preserve"> </w:t>
      </w:r>
      <w:r w:rsidR="00FF054E">
        <w:rPr>
          <w:sz w:val="20"/>
          <w:szCs w:val="20"/>
        </w:rPr>
        <w:t>students i</w:t>
      </w:r>
      <w:r w:rsidR="00414E27">
        <w:rPr>
          <w:sz w:val="20"/>
          <w:szCs w:val="20"/>
        </w:rPr>
        <w:t>n grades 9, 10, 11, and 12.</w:t>
      </w:r>
    </w:p>
    <w:p w14:paraId="3CE357D3" w14:textId="1111CA6D" w:rsidR="009800CE" w:rsidRDefault="00103D23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Next, </w:t>
      </w:r>
      <w:r w:rsidR="009800CE">
        <w:rPr>
          <w:sz w:val="20"/>
          <w:szCs w:val="20"/>
        </w:rPr>
        <w:t>Superintendent informed the Board of the results of the 202</w:t>
      </w:r>
      <w:r w:rsidR="00D53F30">
        <w:rPr>
          <w:sz w:val="20"/>
          <w:szCs w:val="20"/>
        </w:rPr>
        <w:t>3</w:t>
      </w:r>
      <w:r w:rsidR="009800CE">
        <w:rPr>
          <w:sz w:val="20"/>
          <w:szCs w:val="20"/>
        </w:rPr>
        <w:t xml:space="preserve"> Kansans Can Star Recognition Awards Program.  These awards recognize the exceptional work Kansas districts are doing to reach the state’s vision for education – Kansas leads the world in the success of each student.  USD 297 was presented with the following recognition for 202</w:t>
      </w:r>
      <w:r w:rsidR="00D53F30">
        <w:rPr>
          <w:sz w:val="20"/>
          <w:szCs w:val="20"/>
        </w:rPr>
        <w:t>3</w:t>
      </w:r>
      <w:r w:rsidR="009800CE">
        <w:rPr>
          <w:sz w:val="20"/>
          <w:szCs w:val="20"/>
        </w:rPr>
        <w:t>:</w:t>
      </w:r>
    </w:p>
    <w:p w14:paraId="78ACFE6F" w14:textId="77777777" w:rsidR="009800CE" w:rsidRDefault="009800CE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Social-Emotional Growth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Copper                                                                                                                                    </w:t>
      </w:r>
    </w:p>
    <w:p w14:paraId="1FA9DECA" w14:textId="77777777" w:rsidR="009800CE" w:rsidRDefault="009800CE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Kindergarten Readiness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Copper</w:t>
      </w:r>
    </w:p>
    <w:p w14:paraId="52D4A59A" w14:textId="77777777" w:rsidR="00103D23" w:rsidRDefault="009800CE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Academically Prepared for Graduation</w:t>
      </w:r>
      <w:r>
        <w:rPr>
          <w:sz w:val="20"/>
          <w:szCs w:val="20"/>
        </w:rPr>
        <w:tab/>
        <w:t>Copper</w:t>
      </w:r>
      <w:r w:rsidR="00103D23">
        <w:rPr>
          <w:sz w:val="20"/>
          <w:szCs w:val="20"/>
        </w:rPr>
        <w:t xml:space="preserve"> </w:t>
      </w:r>
    </w:p>
    <w:p w14:paraId="42E1E3F4" w14:textId="48DB74FC" w:rsidR="00502A02" w:rsidRDefault="008F4D37" w:rsidP="00502A0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b</w:t>
      </w:r>
      <w:r w:rsidR="00502A02">
        <w:rPr>
          <w:sz w:val="20"/>
          <w:szCs w:val="20"/>
        </w:rPr>
        <w:t>oard and administration reviewed the Audit Report for FY 20</w:t>
      </w:r>
      <w:r w:rsidR="00564736">
        <w:rPr>
          <w:sz w:val="20"/>
          <w:szCs w:val="20"/>
        </w:rPr>
        <w:t>2</w:t>
      </w:r>
      <w:r w:rsidR="00D53F30">
        <w:rPr>
          <w:sz w:val="20"/>
          <w:szCs w:val="20"/>
        </w:rPr>
        <w:t>3</w:t>
      </w:r>
      <w:r w:rsidR="00502A02">
        <w:rPr>
          <w:sz w:val="20"/>
          <w:szCs w:val="20"/>
        </w:rPr>
        <w:t xml:space="preserve"> (and the accompanying management letter and governance letter) that had been completed by Adams</w:t>
      </w:r>
      <w:r w:rsidR="00103D23">
        <w:rPr>
          <w:sz w:val="20"/>
          <w:szCs w:val="20"/>
        </w:rPr>
        <w:t xml:space="preserve"> &amp;</w:t>
      </w:r>
      <w:r w:rsidR="00502A02">
        <w:rPr>
          <w:sz w:val="20"/>
          <w:szCs w:val="20"/>
        </w:rPr>
        <w:t xml:space="preserve"> Brown.  </w:t>
      </w:r>
      <w:r w:rsidR="00D53F30">
        <w:rPr>
          <w:sz w:val="20"/>
          <w:szCs w:val="20"/>
        </w:rPr>
        <w:t>Chris Hingst</w:t>
      </w:r>
      <w:r w:rsidR="00B83FDC">
        <w:rPr>
          <w:sz w:val="20"/>
          <w:szCs w:val="20"/>
        </w:rPr>
        <w:t xml:space="preserve"> made a motion to approve the Audit Report for FY2</w:t>
      </w:r>
      <w:r w:rsidR="00D53F30">
        <w:rPr>
          <w:sz w:val="20"/>
          <w:szCs w:val="20"/>
        </w:rPr>
        <w:t>3</w:t>
      </w:r>
      <w:r w:rsidR="00B83FDC">
        <w:rPr>
          <w:sz w:val="20"/>
          <w:szCs w:val="20"/>
        </w:rPr>
        <w:t xml:space="preserve">, seconded by </w:t>
      </w:r>
      <w:r w:rsidR="00D53F30">
        <w:rPr>
          <w:sz w:val="20"/>
          <w:szCs w:val="20"/>
        </w:rPr>
        <w:t>J. W. Milliken</w:t>
      </w:r>
      <w:r w:rsidR="00B83FDC">
        <w:rPr>
          <w:sz w:val="20"/>
          <w:szCs w:val="20"/>
        </w:rPr>
        <w:t xml:space="preserve"> and carried</w:t>
      </w:r>
      <w:r w:rsidR="00502A02">
        <w:rPr>
          <w:sz w:val="20"/>
          <w:szCs w:val="20"/>
        </w:rPr>
        <w:t>.</w:t>
      </w:r>
    </w:p>
    <w:p w14:paraId="6EF2EDC4" w14:textId="77777777" w:rsidR="00ED04CB" w:rsidRDefault="00FF544B" w:rsidP="00FF54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Next, Superintendent </w:t>
      </w:r>
      <w:r w:rsidR="00502A02">
        <w:rPr>
          <w:sz w:val="20"/>
          <w:szCs w:val="20"/>
        </w:rPr>
        <w:t>Penka</w:t>
      </w:r>
      <w:r>
        <w:rPr>
          <w:sz w:val="20"/>
          <w:szCs w:val="20"/>
        </w:rPr>
        <w:t xml:space="preserve"> reported that we have</w:t>
      </w:r>
      <w:r w:rsidR="00502A02">
        <w:rPr>
          <w:sz w:val="20"/>
          <w:szCs w:val="20"/>
        </w:rPr>
        <w:t xml:space="preserve"> </w:t>
      </w:r>
      <w:r w:rsidR="00B83FDC">
        <w:rPr>
          <w:sz w:val="20"/>
          <w:szCs w:val="20"/>
        </w:rPr>
        <w:t>three</w:t>
      </w:r>
      <w:r w:rsidR="00502A02">
        <w:rPr>
          <w:sz w:val="20"/>
          <w:szCs w:val="20"/>
        </w:rPr>
        <w:t xml:space="preserve"> </w:t>
      </w:r>
      <w:r>
        <w:rPr>
          <w:sz w:val="20"/>
          <w:szCs w:val="20"/>
        </w:rPr>
        <w:t>contract amendment</w:t>
      </w:r>
      <w:r w:rsidR="007E462D">
        <w:rPr>
          <w:sz w:val="20"/>
          <w:szCs w:val="20"/>
        </w:rPr>
        <w:t>s</w:t>
      </w:r>
      <w:r>
        <w:rPr>
          <w:sz w:val="20"/>
          <w:szCs w:val="20"/>
        </w:rPr>
        <w:t xml:space="preserve"> to approve for additional college hours</w:t>
      </w:r>
      <w:r w:rsidR="00103D23">
        <w:rPr>
          <w:sz w:val="20"/>
          <w:szCs w:val="20"/>
        </w:rPr>
        <w:t>.</w:t>
      </w:r>
      <w:r w:rsidR="007E462D">
        <w:rPr>
          <w:sz w:val="20"/>
          <w:szCs w:val="20"/>
        </w:rPr>
        <w:t xml:space="preserve">  </w:t>
      </w:r>
      <w:r w:rsidR="00B83FDC">
        <w:rPr>
          <w:sz w:val="20"/>
          <w:szCs w:val="20"/>
        </w:rPr>
        <w:t>Dustin Andrist</w:t>
      </w:r>
      <w:r>
        <w:rPr>
          <w:sz w:val="20"/>
          <w:szCs w:val="20"/>
        </w:rPr>
        <w:t xml:space="preserve"> moved to</w:t>
      </w:r>
      <w:r w:rsidR="00D25421">
        <w:rPr>
          <w:sz w:val="20"/>
          <w:szCs w:val="20"/>
        </w:rPr>
        <w:t xml:space="preserve"> approve the contract amendment</w:t>
      </w:r>
      <w:r w:rsidR="00FF054E">
        <w:rPr>
          <w:sz w:val="20"/>
          <w:szCs w:val="20"/>
        </w:rPr>
        <w:t>s</w:t>
      </w:r>
      <w:r w:rsidR="00D25421">
        <w:rPr>
          <w:sz w:val="20"/>
          <w:szCs w:val="20"/>
        </w:rPr>
        <w:t>;</w:t>
      </w:r>
      <w:r>
        <w:rPr>
          <w:sz w:val="20"/>
          <w:szCs w:val="20"/>
        </w:rPr>
        <w:t xml:space="preserve"> motion was seconded by </w:t>
      </w:r>
      <w:r w:rsidR="00B83FDC">
        <w:rPr>
          <w:sz w:val="20"/>
          <w:szCs w:val="20"/>
        </w:rPr>
        <w:t xml:space="preserve">Danielle McAtee </w:t>
      </w:r>
      <w:r>
        <w:rPr>
          <w:sz w:val="20"/>
          <w:szCs w:val="20"/>
        </w:rPr>
        <w:t>and carried.</w:t>
      </w:r>
    </w:p>
    <w:p w14:paraId="44238B9F" w14:textId="485E2A63" w:rsidR="00D53F30" w:rsidRDefault="00D53F30" w:rsidP="00FF54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Superintendent Penka reported that a letter of resignation was received from Killy Hilt effective immediately for her position as the Cheer and Dance Teams Coach.  J. W. Milliken made a motion to accept the resignation; seconded by Danielle McAtee and carried.</w:t>
      </w:r>
    </w:p>
    <w:p w14:paraId="3C000AB3" w14:textId="04285F4D" w:rsidR="00D53F30" w:rsidRDefault="00D53F30" w:rsidP="00FF54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Next, Superintendent Penka recommended hiring Doris </w:t>
      </w:r>
      <w:proofErr w:type="spellStart"/>
      <w:r>
        <w:rPr>
          <w:sz w:val="20"/>
          <w:szCs w:val="20"/>
        </w:rPr>
        <w:t>Clinkenpeel</w:t>
      </w:r>
      <w:proofErr w:type="spellEnd"/>
      <w:r>
        <w:rPr>
          <w:sz w:val="20"/>
          <w:szCs w:val="20"/>
        </w:rPr>
        <w:t xml:space="preserve"> as the high school Cheer and Dance Teams coach.  Danielle McAtee made a motion to approve the new hire; seconded by Troy Hilt and carried.</w:t>
      </w:r>
    </w:p>
    <w:p w14:paraId="00A8A82E" w14:textId="75EA936A" w:rsidR="00D53F30" w:rsidRDefault="00D53F30" w:rsidP="00FF54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Next, Principal Morrow discussed with the Board the new high school attendance policy and if it has been effective.  Danielle McAtee made a motion to approve the policy; seconded by Troy Hilt and carried. </w:t>
      </w:r>
    </w:p>
    <w:p w14:paraId="4193702D" w14:textId="2D7E50B7" w:rsidR="00D53F30" w:rsidRDefault="00D53F30" w:rsidP="00FF54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After some miscellaneous discussion</w:t>
      </w:r>
      <w:r w:rsidR="00882B58">
        <w:rPr>
          <w:sz w:val="20"/>
          <w:szCs w:val="20"/>
        </w:rPr>
        <w:t>, at 8:10 a.m., Chris Hingst made a motion to adjourn the meeting; seconded by J. W. Milliken and carried.</w:t>
      </w:r>
    </w:p>
    <w:p w14:paraId="61F979B7" w14:textId="01D1E337" w:rsidR="0055622F" w:rsidRPr="00F7561D" w:rsidRDefault="0055622F" w:rsidP="00012D3F">
      <w:pPr>
        <w:spacing w:line="240" w:lineRule="auto"/>
        <w:rPr>
          <w:sz w:val="20"/>
          <w:szCs w:val="20"/>
        </w:rPr>
      </w:pPr>
      <w:r w:rsidRPr="00F7561D">
        <w:rPr>
          <w:sz w:val="20"/>
          <w:szCs w:val="20"/>
        </w:rPr>
        <w:t xml:space="preserve">The next Board of Education meeting will be held on </w:t>
      </w:r>
      <w:r w:rsidR="00DF7C88">
        <w:rPr>
          <w:sz w:val="20"/>
          <w:szCs w:val="20"/>
        </w:rPr>
        <w:t xml:space="preserve">Thursday, </w:t>
      </w:r>
      <w:r w:rsidR="005B3679" w:rsidRPr="00F7561D">
        <w:rPr>
          <w:sz w:val="20"/>
          <w:szCs w:val="20"/>
        </w:rPr>
        <w:t xml:space="preserve">November </w:t>
      </w:r>
      <w:r w:rsidR="00882B58">
        <w:rPr>
          <w:sz w:val="20"/>
          <w:szCs w:val="20"/>
        </w:rPr>
        <w:t>9</w:t>
      </w:r>
      <w:r w:rsidRPr="00F7561D">
        <w:rPr>
          <w:sz w:val="20"/>
          <w:szCs w:val="20"/>
        </w:rPr>
        <w:t>, 20</w:t>
      </w:r>
      <w:r w:rsidR="008A034E">
        <w:rPr>
          <w:sz w:val="20"/>
          <w:szCs w:val="20"/>
        </w:rPr>
        <w:t>2</w:t>
      </w:r>
      <w:r w:rsidR="00882B58">
        <w:rPr>
          <w:sz w:val="20"/>
          <w:szCs w:val="20"/>
        </w:rPr>
        <w:t>3</w:t>
      </w:r>
      <w:r w:rsidR="00451A2B" w:rsidRPr="00F7561D">
        <w:rPr>
          <w:sz w:val="20"/>
          <w:szCs w:val="20"/>
        </w:rPr>
        <w:t>,</w:t>
      </w:r>
      <w:r w:rsidRPr="00F7561D">
        <w:rPr>
          <w:sz w:val="20"/>
          <w:szCs w:val="20"/>
        </w:rPr>
        <w:t xml:space="preserve"> at </w:t>
      </w:r>
      <w:r w:rsidR="002C2114" w:rsidRPr="00F7561D">
        <w:rPr>
          <w:sz w:val="20"/>
          <w:szCs w:val="20"/>
        </w:rPr>
        <w:t>7</w:t>
      </w:r>
      <w:r w:rsidRPr="00F7561D">
        <w:rPr>
          <w:sz w:val="20"/>
          <w:szCs w:val="20"/>
        </w:rPr>
        <w:t xml:space="preserve">:00 </w:t>
      </w:r>
      <w:r w:rsidR="004F203A">
        <w:rPr>
          <w:sz w:val="20"/>
          <w:szCs w:val="20"/>
        </w:rPr>
        <w:t>a</w:t>
      </w:r>
      <w:r w:rsidRPr="00F7561D">
        <w:rPr>
          <w:sz w:val="20"/>
          <w:szCs w:val="20"/>
        </w:rPr>
        <w:t>.m.</w:t>
      </w:r>
    </w:p>
    <w:p w14:paraId="3ABF5F49" w14:textId="3F8E055C" w:rsidR="0055622F" w:rsidRDefault="0055622F" w:rsidP="00012D3F">
      <w:pPr>
        <w:spacing w:line="240" w:lineRule="auto"/>
        <w:rPr>
          <w:sz w:val="20"/>
          <w:szCs w:val="20"/>
        </w:rPr>
      </w:pPr>
    </w:p>
    <w:p w14:paraId="5AB74C62" w14:textId="77777777" w:rsidR="0055622F" w:rsidRDefault="0055622F" w:rsidP="00012D3F">
      <w:pPr>
        <w:spacing w:line="240" w:lineRule="auto"/>
        <w:rPr>
          <w:sz w:val="20"/>
          <w:szCs w:val="20"/>
        </w:rPr>
      </w:pPr>
    </w:p>
    <w:p w14:paraId="44FA35C6" w14:textId="77777777" w:rsidR="0055622F" w:rsidRPr="000255DB" w:rsidRDefault="0055622F" w:rsidP="00012D3F">
      <w:pPr>
        <w:spacing w:line="240" w:lineRule="auto"/>
        <w:rPr>
          <w:sz w:val="20"/>
          <w:szCs w:val="20"/>
          <w:u w:val="single"/>
        </w:rPr>
      </w:pPr>
      <w:r w:rsidRPr="000255DB">
        <w:rPr>
          <w:sz w:val="20"/>
          <w:szCs w:val="20"/>
          <w:u w:val="single"/>
        </w:rPr>
        <w:t>_________________________________________   ____________________   ______________________________</w:t>
      </w:r>
    </w:p>
    <w:p w14:paraId="4DEDD587" w14:textId="77777777" w:rsidR="0055622F" w:rsidRPr="0098057D" w:rsidRDefault="005562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BOARD PRESIDENT</w:t>
      </w:r>
    </w:p>
    <w:sectPr w:rsidR="0055622F" w:rsidRPr="0098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3A92"/>
    <w:rsid w:val="00012D3F"/>
    <w:rsid w:val="000255DB"/>
    <w:rsid w:val="000356E4"/>
    <w:rsid w:val="000533B5"/>
    <w:rsid w:val="00067D62"/>
    <w:rsid w:val="000947FD"/>
    <w:rsid w:val="000B61E0"/>
    <w:rsid w:val="000C70DB"/>
    <w:rsid w:val="000E3D94"/>
    <w:rsid w:val="000E6EAA"/>
    <w:rsid w:val="000E7A94"/>
    <w:rsid w:val="00103D23"/>
    <w:rsid w:val="00112CD9"/>
    <w:rsid w:val="00140460"/>
    <w:rsid w:val="001532BB"/>
    <w:rsid w:val="00157CB2"/>
    <w:rsid w:val="001753C0"/>
    <w:rsid w:val="001D05BD"/>
    <w:rsid w:val="001F56C2"/>
    <w:rsid w:val="00204C4E"/>
    <w:rsid w:val="00241AC2"/>
    <w:rsid w:val="00243018"/>
    <w:rsid w:val="002458EF"/>
    <w:rsid w:val="002A650B"/>
    <w:rsid w:val="002C2114"/>
    <w:rsid w:val="002E034D"/>
    <w:rsid w:val="002E0FE1"/>
    <w:rsid w:val="002E75D2"/>
    <w:rsid w:val="00303539"/>
    <w:rsid w:val="00346A12"/>
    <w:rsid w:val="003660D6"/>
    <w:rsid w:val="00373E17"/>
    <w:rsid w:val="003A693B"/>
    <w:rsid w:val="003D50BF"/>
    <w:rsid w:val="003E0159"/>
    <w:rsid w:val="004040B4"/>
    <w:rsid w:val="004125C7"/>
    <w:rsid w:val="00412937"/>
    <w:rsid w:val="00414E27"/>
    <w:rsid w:val="00435A38"/>
    <w:rsid w:val="00447430"/>
    <w:rsid w:val="00451A2B"/>
    <w:rsid w:val="0045613A"/>
    <w:rsid w:val="0047442C"/>
    <w:rsid w:val="004B36B2"/>
    <w:rsid w:val="004C260A"/>
    <w:rsid w:val="004F0F17"/>
    <w:rsid w:val="004F203A"/>
    <w:rsid w:val="004F2834"/>
    <w:rsid w:val="004F5936"/>
    <w:rsid w:val="00502A02"/>
    <w:rsid w:val="0052110C"/>
    <w:rsid w:val="0055622F"/>
    <w:rsid w:val="005565AC"/>
    <w:rsid w:val="00564736"/>
    <w:rsid w:val="005840BC"/>
    <w:rsid w:val="005B08F8"/>
    <w:rsid w:val="005B3679"/>
    <w:rsid w:val="005B5DDF"/>
    <w:rsid w:val="005C17FC"/>
    <w:rsid w:val="005C1A64"/>
    <w:rsid w:val="006110E4"/>
    <w:rsid w:val="006157A5"/>
    <w:rsid w:val="00635381"/>
    <w:rsid w:val="00647711"/>
    <w:rsid w:val="0065761B"/>
    <w:rsid w:val="00661B98"/>
    <w:rsid w:val="00684E23"/>
    <w:rsid w:val="0069404B"/>
    <w:rsid w:val="006A1143"/>
    <w:rsid w:val="006A58F9"/>
    <w:rsid w:val="006E78D0"/>
    <w:rsid w:val="006F102C"/>
    <w:rsid w:val="00707EF4"/>
    <w:rsid w:val="00734569"/>
    <w:rsid w:val="007E462D"/>
    <w:rsid w:val="00810C67"/>
    <w:rsid w:val="00821834"/>
    <w:rsid w:val="00846867"/>
    <w:rsid w:val="00882B58"/>
    <w:rsid w:val="00884400"/>
    <w:rsid w:val="008862CB"/>
    <w:rsid w:val="008A034E"/>
    <w:rsid w:val="008A7841"/>
    <w:rsid w:val="008B7492"/>
    <w:rsid w:val="008C7D7B"/>
    <w:rsid w:val="008D5D1E"/>
    <w:rsid w:val="008D6170"/>
    <w:rsid w:val="008E1827"/>
    <w:rsid w:val="008F4D37"/>
    <w:rsid w:val="00904552"/>
    <w:rsid w:val="00906810"/>
    <w:rsid w:val="009319E3"/>
    <w:rsid w:val="009464CE"/>
    <w:rsid w:val="009800CE"/>
    <w:rsid w:val="0098057D"/>
    <w:rsid w:val="009A780F"/>
    <w:rsid w:val="009F7ABF"/>
    <w:rsid w:val="00A21D75"/>
    <w:rsid w:val="00A3488B"/>
    <w:rsid w:val="00A362FE"/>
    <w:rsid w:val="00AB6981"/>
    <w:rsid w:val="00AE5A4B"/>
    <w:rsid w:val="00B53F62"/>
    <w:rsid w:val="00B83FDC"/>
    <w:rsid w:val="00B85593"/>
    <w:rsid w:val="00BB12E1"/>
    <w:rsid w:val="00C155F7"/>
    <w:rsid w:val="00C4217C"/>
    <w:rsid w:val="00C5741C"/>
    <w:rsid w:val="00C6374F"/>
    <w:rsid w:val="00C708C7"/>
    <w:rsid w:val="00C938DC"/>
    <w:rsid w:val="00C93B0F"/>
    <w:rsid w:val="00C9519E"/>
    <w:rsid w:val="00CA77C0"/>
    <w:rsid w:val="00CB5E6E"/>
    <w:rsid w:val="00D0487A"/>
    <w:rsid w:val="00D20CA2"/>
    <w:rsid w:val="00D22F4A"/>
    <w:rsid w:val="00D25421"/>
    <w:rsid w:val="00D452CE"/>
    <w:rsid w:val="00D53F30"/>
    <w:rsid w:val="00D6240E"/>
    <w:rsid w:val="00D6483B"/>
    <w:rsid w:val="00D75FCD"/>
    <w:rsid w:val="00D81835"/>
    <w:rsid w:val="00DA06FD"/>
    <w:rsid w:val="00DF1E2B"/>
    <w:rsid w:val="00DF7C88"/>
    <w:rsid w:val="00E32729"/>
    <w:rsid w:val="00E418F7"/>
    <w:rsid w:val="00E51129"/>
    <w:rsid w:val="00E875F4"/>
    <w:rsid w:val="00ED04CB"/>
    <w:rsid w:val="00ED1D1C"/>
    <w:rsid w:val="00F05E88"/>
    <w:rsid w:val="00F34071"/>
    <w:rsid w:val="00F41C2A"/>
    <w:rsid w:val="00F51B28"/>
    <w:rsid w:val="00F553AA"/>
    <w:rsid w:val="00F74651"/>
    <w:rsid w:val="00F7561D"/>
    <w:rsid w:val="00FF054E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8B03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3FA2-FD75-4945-B107-DCA92BEA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Traci Neitzel</cp:lastModifiedBy>
  <cp:revision>4</cp:revision>
  <cp:lastPrinted>2022-10-13T15:56:00Z</cp:lastPrinted>
  <dcterms:created xsi:type="dcterms:W3CDTF">2023-10-12T17:46:00Z</dcterms:created>
  <dcterms:modified xsi:type="dcterms:W3CDTF">2023-10-12T18:09:00Z</dcterms:modified>
</cp:coreProperties>
</file>