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72.7999999999997" w:right="50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SAINT FRANCIS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26"/>
          <w:szCs w:val="26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SCHOOLS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1372.7999999999997" w:right="2025.600000000000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UNIFIED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297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382.4" w:right="78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MARK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PENKA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SUPERINTENDENT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785.332.8182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MPENKA@USD297.ORG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DELBERT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SCHMIDT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6-12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785.332.8153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DSCHMIDT@USD297.ORG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SUSAN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DINKEL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785.332.8143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SDINKEL@USD297.ORG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" w:line="276" w:lineRule="auto"/>
        <w:ind w:left="134.39999999999998" w:right="7104.0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0" w:right="7286.400000000001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Consent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Calendar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70.3999999999999" w:right="7804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Minutes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65.6" w:right="8078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Bills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70.3999999999999" w:right="7123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Financial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60.7999999999997" w:right="3758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Indians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4075.2" w:right="4065.600000000000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Agenda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657.6" w:right="3648.000000000001" w:hanging="3638.399999999999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139.2000000000003" w:right="3134.400000000000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July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7:00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CDST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8" w:line="276" w:lineRule="auto"/>
        <w:ind w:left="470.3999999999999" w:right="306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Continuation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1,116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hour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calendar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alternative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2026-2027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70.3999999999999" w:right="3038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official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depositories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USD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297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funds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2026-2027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65.6" w:right="5236.8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newspaper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0.8000000000001" w:right="59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homeless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liaison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60.8000000000001" w:right="5558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KPERS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representative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60.8000000000001" w:right="5308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attendance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451.20000000000005" w:right="4963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service representative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60.8000000000001" w:right="383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Designation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lunch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applications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46.39999999999986" w:right="864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.3999999999999" w:right="609.6000000000004" w:hanging="796.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Request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waiver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generally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accepted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accounting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principles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fixed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asset accounting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FY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2026-2027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65.6" w:right="354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Memorandum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Understanding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Start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65.6" w:right="138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Agreement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KASB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Workers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Compensation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Fund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70.3999999999999" w:right="6744.0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Revenue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Neutral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Rate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55.99999999999994" w:right="7003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Gift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offer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05.60000000000002" w:right="4761.5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Determination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Place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0.39999999999992" w:right="7929.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Audiences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0.39999999999992" w:right="717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15.2000000000001" w:right="7742.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60.8000000000001" w:right="2817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Acceptable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Summer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transportation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00.80000000000013" w:right="7694.4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60.8000000000001" w:right="3638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Agreement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2026-2027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46.39999999999986" w:right="7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Appointments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Recreation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Commission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representatives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KASB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governmental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relations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01.5999999999999" w:right="4708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attorney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NKESC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representative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60.8000000000001" w:right="6201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Personnel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resignation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0.39999999999992" w:right="7137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Miscellaneous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Items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55.99999999999994" w:right="707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administration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41.59999999999997" w:right="7694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05.60000000000002" w:right="5548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Improvement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0.39999999999992" w:right="6868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Policy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5.2000000000001" w:right="7660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-571.2" w:right="7612.7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1e100"/>
          <w:sz w:val="14"/>
          <w:szCs w:val="1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OF EDUCATION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595.1999999999999" w:right="810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Troy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Hilt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576" w:right="6984.0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7b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16"/>
          <w:szCs w:val="16"/>
          <w:u w:val="none"/>
          <w:shd w:fill="auto" w:val="clear"/>
          <w:vertAlign w:val="baseline"/>
          <w:rtl w:val="0"/>
        </w:rPr>
        <w:t xml:space="preserve">Shawna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16"/>
          <w:szCs w:val="16"/>
          <w:u w:val="none"/>
          <w:shd w:fill="auto" w:val="clear"/>
          <w:vertAlign w:val="baseline"/>
          <w:rtl w:val="0"/>
        </w:rPr>
        <w:t xml:space="preserve">Blanka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16"/>
          <w:szCs w:val="16"/>
          <w:u w:val="none"/>
          <w:shd w:fill="auto" w:val="clear"/>
          <w:vertAlign w:val="baseline"/>
          <w:rtl w:val="0"/>
        </w:rPr>
        <w:t xml:space="preserve">Vice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7b700"/>
          <w:sz w:val="16"/>
          <w:szCs w:val="16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95.1999999999999" w:right="8692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  <w:rtl w:val="0"/>
        </w:rPr>
        <w:t xml:space="preserve">Traci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  <w:rtl w:val="0"/>
        </w:rPr>
        <w:t xml:space="preserve">Neitzel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470.4000000000001" w:right="7929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ania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Quintero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Clerk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2.4" w:right="2606.399999999999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dfdf00"/>
          <w:sz w:val="20"/>
          <w:szCs w:val="20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6c600"/>
          <w:sz w:val="20"/>
          <w:szCs w:val="2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College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3e300"/>
          <w:sz w:val="20"/>
          <w:szCs w:val="20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1110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dcd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7c700"/>
          <w:sz w:val="20"/>
          <w:szCs w:val="20"/>
          <w:u w:val="none"/>
          <w:shd w:fill="auto" w:val="clear"/>
          <w:vertAlign w:val="baseline"/>
          <w:rtl w:val="0"/>
        </w:rPr>
        <w:t xml:space="preserve">St.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Francis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6b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  <w:rtl w:val="0"/>
        </w:rPr>
        <w:t xml:space="preserve">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  <w:rtl w:val="0"/>
        </w:rPr>
        <w:t xml:space="preserve">67756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467.2000000000003" w:right="3465.600000000000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785.332.8181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www.usd297.org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30.4" w:right="-91.1999999999989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14"/>
          <w:szCs w:val="14"/>
          <w:u w:val="none"/>
          <w:shd w:fill="auto" w:val="clear"/>
          <w:vertAlign w:val="baseline"/>
          <w:rtl w:val="0"/>
        </w:rPr>
        <w:t xml:space="preserve">Bruce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14"/>
          <w:szCs w:val="14"/>
          <w:u w:val="none"/>
          <w:shd w:fill="auto" w:val="clear"/>
          <w:vertAlign w:val="baseline"/>
          <w:rtl w:val="0"/>
        </w:rPr>
        <w:t xml:space="preserve">Swihart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7435.2" w:right="-91.19999999999891" w:hanging="667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Chris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Hingst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ShayLinn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Zweygardt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8179.2" w:right="-86.3999999999987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Brooke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14"/>
          <w:szCs w:val="14"/>
          <w:u w:val="none"/>
          <w:shd w:fill="auto" w:val="clear"/>
          <w:vertAlign w:val="baseline"/>
          <w:rtl w:val="0"/>
        </w:rPr>
        <w:t xml:space="preserve">Lohr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7099.2" w:right="-95.999999999999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Marilyn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Raile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Treasurer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